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2B" w:rsidRPr="00831E00" w:rsidRDefault="002427AE" w:rsidP="002427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934281"/>
      <w:r w:rsidRPr="00831E00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55462B" w:rsidRPr="00831E00" w:rsidRDefault="002427AE" w:rsidP="002427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" w:name="af189c85-0929-46a5-b977-308f701b6bbe"/>
      <w:r w:rsidRPr="00831E00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РЕСПУБЛИКИ МОРДОВИЯ</w:t>
      </w:r>
      <w:bookmarkEnd w:id="1"/>
    </w:p>
    <w:p w:rsidR="0055462B" w:rsidRPr="00831E00" w:rsidRDefault="002427AE" w:rsidP="002427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463b0088-d481-4bf6-abda-926c4005240f"/>
      <w:r w:rsidRPr="00831E0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АТЯШЕВСКОГО МУНИЦИПАЛЬНОГО РАЙОНА</w:t>
      </w:r>
      <w:bookmarkEnd w:id="2"/>
    </w:p>
    <w:p w:rsidR="0055462B" w:rsidRPr="00B47261" w:rsidRDefault="002427AE" w:rsidP="002427A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7261">
        <w:rPr>
          <w:rFonts w:ascii="Times New Roman" w:hAnsi="Times New Roman" w:cs="Times New Roman"/>
          <w:b/>
          <w:sz w:val="28"/>
          <w:szCs w:val="28"/>
          <w:lang w:val="ru-RU"/>
        </w:rPr>
        <w:t>МБОУ "Аловская средняя школа"</w:t>
      </w:r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31E00" w:rsidRPr="00831E00" w:rsidTr="00831E00">
        <w:tc>
          <w:tcPr>
            <w:tcW w:w="3114" w:type="dxa"/>
          </w:tcPr>
          <w:p w:rsidR="00831E00" w:rsidRPr="002427AE" w:rsidRDefault="002427AE" w:rsidP="00831E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дитель МО учителей естественно - научного</w:t>
            </w: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цикла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Суркова Н.М</w:t>
            </w: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427AE" w:rsidRDefault="002427AE" w:rsidP="00831E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года</w:t>
            </w:r>
          </w:p>
          <w:p w:rsidR="00831E00" w:rsidRPr="002427AE" w:rsidRDefault="00831E00" w:rsidP="00831E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1E00" w:rsidRPr="002427AE" w:rsidRDefault="002427AE" w:rsidP="00831E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школы по УВР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 Н.М.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   2023 года</w:t>
            </w:r>
          </w:p>
          <w:p w:rsidR="00831E00" w:rsidRPr="002427AE" w:rsidRDefault="00831E00" w:rsidP="00831E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1E00" w:rsidRPr="002427AE" w:rsidRDefault="002427AE" w:rsidP="00831E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"Аловская средняя школа"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Р.Н.</w:t>
            </w:r>
          </w:p>
          <w:p w:rsidR="002427AE" w:rsidRDefault="002427AE" w:rsidP="00831E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№156 </w:t>
            </w:r>
          </w:p>
          <w:p w:rsidR="00831E00" w:rsidRPr="002427AE" w:rsidRDefault="002427AE" w:rsidP="00831E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27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года</w:t>
            </w:r>
          </w:p>
          <w:p w:rsidR="00831E00" w:rsidRPr="002427AE" w:rsidRDefault="00831E00" w:rsidP="00831E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2427AE">
      <w:pPr>
        <w:spacing w:after="0" w:line="408" w:lineRule="auto"/>
        <w:ind w:left="120"/>
        <w:jc w:val="center"/>
        <w:rPr>
          <w:lang w:val="ru-RU"/>
        </w:rPr>
      </w:pPr>
      <w:r w:rsidRPr="002427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462B" w:rsidRPr="002427AE" w:rsidRDefault="002427AE">
      <w:pPr>
        <w:spacing w:after="0" w:line="408" w:lineRule="auto"/>
        <w:ind w:left="120"/>
        <w:jc w:val="center"/>
        <w:rPr>
          <w:lang w:val="ru-RU"/>
        </w:rPr>
      </w:pPr>
      <w:r w:rsidRPr="002427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27AE">
        <w:rPr>
          <w:rFonts w:ascii="Times New Roman" w:hAnsi="Times New Roman"/>
          <w:color w:val="000000"/>
          <w:sz w:val="28"/>
          <w:lang w:val="ru-RU"/>
        </w:rPr>
        <w:t xml:space="preserve"> 2405976)</w:t>
      </w:r>
    </w:p>
    <w:p w:rsidR="0055462B" w:rsidRPr="002427AE" w:rsidRDefault="0055462B">
      <w:pPr>
        <w:spacing w:after="0"/>
        <w:ind w:left="120"/>
        <w:jc w:val="center"/>
        <w:rPr>
          <w:lang w:val="ru-RU"/>
        </w:rPr>
      </w:pPr>
    </w:p>
    <w:p w:rsidR="0055462B" w:rsidRPr="002427AE" w:rsidRDefault="002427AE">
      <w:pPr>
        <w:spacing w:after="0" w:line="408" w:lineRule="auto"/>
        <w:ind w:left="120"/>
        <w:jc w:val="center"/>
        <w:rPr>
          <w:lang w:val="ru-RU"/>
        </w:rPr>
      </w:pPr>
      <w:r w:rsidRPr="002427A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55462B" w:rsidRPr="002427AE" w:rsidRDefault="002427A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класса</w:t>
      </w:r>
      <w:r w:rsidRPr="002427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462B" w:rsidRPr="002427AE" w:rsidRDefault="0055462B">
      <w:pPr>
        <w:spacing w:after="0"/>
        <w:ind w:left="120"/>
        <w:jc w:val="center"/>
        <w:rPr>
          <w:lang w:val="ru-RU"/>
        </w:rPr>
      </w:pPr>
    </w:p>
    <w:p w:rsidR="0055462B" w:rsidRPr="002427AE" w:rsidRDefault="0055462B">
      <w:pPr>
        <w:spacing w:after="0"/>
        <w:ind w:left="120"/>
        <w:jc w:val="center"/>
        <w:rPr>
          <w:lang w:val="ru-RU"/>
        </w:rPr>
      </w:pPr>
    </w:p>
    <w:p w:rsidR="0055462B" w:rsidRPr="002427AE" w:rsidRDefault="0055462B">
      <w:pPr>
        <w:spacing w:after="0"/>
        <w:ind w:left="120"/>
        <w:jc w:val="center"/>
        <w:rPr>
          <w:lang w:val="ru-RU"/>
        </w:rPr>
      </w:pPr>
    </w:p>
    <w:p w:rsidR="0055462B" w:rsidRPr="002427AE" w:rsidRDefault="0055462B">
      <w:pPr>
        <w:spacing w:after="0"/>
        <w:ind w:left="120"/>
        <w:jc w:val="center"/>
        <w:rPr>
          <w:lang w:val="ru-RU"/>
        </w:rPr>
      </w:pPr>
    </w:p>
    <w:p w:rsidR="0055462B" w:rsidRPr="002427AE" w:rsidRDefault="0055462B">
      <w:pPr>
        <w:spacing w:after="0"/>
        <w:ind w:left="120"/>
        <w:jc w:val="center"/>
        <w:rPr>
          <w:lang w:val="ru-RU"/>
        </w:rPr>
      </w:pPr>
    </w:p>
    <w:p w:rsidR="0055462B" w:rsidRPr="002427AE" w:rsidRDefault="0055462B">
      <w:pPr>
        <w:spacing w:after="0"/>
        <w:ind w:left="120"/>
        <w:jc w:val="center"/>
        <w:rPr>
          <w:lang w:val="ru-RU"/>
        </w:rPr>
      </w:pPr>
    </w:p>
    <w:p w:rsidR="0055462B" w:rsidRPr="002427AE" w:rsidRDefault="0055462B" w:rsidP="00B47261">
      <w:pPr>
        <w:spacing w:after="0"/>
        <w:rPr>
          <w:lang w:val="ru-RU"/>
        </w:rPr>
      </w:pPr>
    </w:p>
    <w:p w:rsidR="0055462B" w:rsidRPr="002427AE" w:rsidRDefault="002427AE">
      <w:pPr>
        <w:spacing w:after="0"/>
        <w:ind w:left="120"/>
        <w:jc w:val="center"/>
        <w:rPr>
          <w:lang w:val="ru-RU"/>
        </w:rPr>
      </w:pPr>
      <w:bookmarkStart w:id="3" w:name="f6381b5f-17d8-42b1-af10-bd6acb6f4f9c"/>
      <w:r w:rsidRPr="002427AE">
        <w:rPr>
          <w:rFonts w:ascii="Times New Roman" w:hAnsi="Times New Roman"/>
          <w:b/>
          <w:color w:val="000000"/>
          <w:sz w:val="28"/>
          <w:lang w:val="ru-RU"/>
        </w:rPr>
        <w:t>село Алово</w:t>
      </w:r>
      <w:bookmarkEnd w:id="3"/>
      <w:r w:rsidRPr="002427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7e664f6-9509-4f54-abb4-bee3538f67a4"/>
      <w:r w:rsidRPr="002427A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5462B" w:rsidRPr="002427AE" w:rsidRDefault="0055462B">
      <w:pPr>
        <w:spacing w:after="0"/>
        <w:ind w:left="120"/>
        <w:rPr>
          <w:lang w:val="ru-RU"/>
        </w:rPr>
      </w:pPr>
    </w:p>
    <w:p w:rsidR="0055462B" w:rsidRPr="002427AE" w:rsidRDefault="0055462B">
      <w:pPr>
        <w:rPr>
          <w:lang w:val="ru-RU"/>
        </w:rPr>
        <w:sectPr w:rsidR="0055462B" w:rsidRPr="002427AE">
          <w:pgSz w:w="11906" w:h="16383"/>
          <w:pgMar w:top="1134" w:right="850" w:bottom="1134" w:left="1701" w:header="720" w:footer="720" w:gutter="0"/>
          <w:cols w:space="720"/>
        </w:sectPr>
      </w:pPr>
    </w:p>
    <w:p w:rsidR="0055462B" w:rsidRPr="002427AE" w:rsidRDefault="002427AE" w:rsidP="002427A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17934279"/>
      <w:bookmarkEnd w:id="0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5462B" w:rsidRPr="002427AE" w:rsidRDefault="005546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социализации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систематических знаний об истории России и всеобщей истории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82a3c4d4-6016-4b94-88b2-2315f4be4be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6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55462B" w:rsidRPr="002427AE" w:rsidRDefault="002427AE">
      <w:pPr>
        <w:spacing w:after="0" w:line="264" w:lineRule="auto"/>
        <w:ind w:firstLine="600"/>
        <w:jc w:val="right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Таблица 1</w:t>
      </w:r>
    </w:p>
    <w:p w:rsidR="0055462B" w:rsidRPr="002427AE" w:rsidRDefault="002427AE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Распределение учебных часов по учебным курсам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отечественной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5462B" w:rsidRPr="002427AE" w:rsidRDefault="002427AE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jc w:val="center"/>
        <w:tblInd w:w="-51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8"/>
        <w:gridCol w:w="1857"/>
        <w:gridCol w:w="1305"/>
        <w:gridCol w:w="4116"/>
      </w:tblGrid>
      <w:tr w:rsidR="0055462B" w:rsidRPr="002427AE" w:rsidTr="00831E00">
        <w:trPr>
          <w:trHeight w:val="144"/>
          <w:jc w:val="center"/>
        </w:trPr>
        <w:tc>
          <w:tcPr>
            <w:tcW w:w="1558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Всеобщая история (ч)</w:t>
            </w:r>
          </w:p>
        </w:tc>
        <w:tc>
          <w:tcPr>
            <w:tcW w:w="1305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История России (ч)</w:t>
            </w:r>
          </w:p>
        </w:tc>
        <w:tc>
          <w:tcPr>
            <w:tcW w:w="411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по курсу «История России</w:t>
            </w:r>
            <w:r w:rsidR="00831E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 древнейших времен до 1914 г.» 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(ч)</w:t>
            </w:r>
          </w:p>
        </w:tc>
      </w:tr>
      <w:tr w:rsidR="0055462B" w:rsidRPr="002427AE" w:rsidTr="00831E00">
        <w:trPr>
          <w:trHeight w:val="144"/>
          <w:jc w:val="center"/>
        </w:trPr>
        <w:tc>
          <w:tcPr>
            <w:tcW w:w="155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1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55462B" w:rsidRPr="002427AE" w:rsidTr="00831E00">
        <w:trPr>
          <w:trHeight w:val="144"/>
          <w:jc w:val="center"/>
        </w:trPr>
        <w:tc>
          <w:tcPr>
            <w:tcW w:w="155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1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233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55462B" w:rsidRPr="002427AE" w:rsidRDefault="0055462B">
      <w:pPr>
        <w:rPr>
          <w:sz w:val="24"/>
          <w:szCs w:val="24"/>
        </w:rPr>
        <w:sectPr w:rsidR="0055462B" w:rsidRPr="002427AE" w:rsidSect="00831E00">
          <w:pgSz w:w="11906" w:h="16383"/>
          <w:pgMar w:top="567" w:right="850" w:bottom="709" w:left="1134" w:header="720" w:footer="720" w:gutter="0"/>
          <w:cols w:space="720"/>
        </w:sectPr>
      </w:pPr>
    </w:p>
    <w:p w:rsidR="0055462B" w:rsidRPr="002427AE" w:rsidRDefault="002427AE" w:rsidP="002427AE">
      <w:pPr>
        <w:spacing w:after="0" w:line="264" w:lineRule="auto"/>
        <w:ind w:left="120"/>
        <w:jc w:val="center"/>
        <w:rPr>
          <w:sz w:val="24"/>
          <w:szCs w:val="24"/>
        </w:rPr>
      </w:pPr>
      <w:bookmarkStart w:id="7" w:name="block-17934282"/>
      <w:bookmarkEnd w:id="5"/>
      <w:r w:rsidRPr="002427AE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55462B" w:rsidRPr="002427AE" w:rsidRDefault="0055462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5462B" w:rsidRPr="002427AE" w:rsidRDefault="002427AE" w:rsidP="00831E00">
      <w:pPr>
        <w:spacing w:after="0" w:line="264" w:lineRule="auto"/>
        <w:ind w:left="120"/>
        <w:jc w:val="center"/>
        <w:rPr>
          <w:sz w:val="24"/>
          <w:szCs w:val="24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55462B" w:rsidRPr="002427AE" w:rsidRDefault="0055462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</w:rPr>
        <w:t>Всеобщая история.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</w:rPr>
        <w:t>1914–1945 гг.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2427AE">
        <w:rPr>
          <w:rFonts w:ascii="Times New Roman" w:hAnsi="Times New Roman"/>
          <w:color w:val="000000"/>
          <w:sz w:val="24"/>
          <w:szCs w:val="24"/>
        </w:rPr>
        <w:t>. Понятие «Новейшее время».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Хронологические рамки и периодизация Новейшей истории. Изменение мира в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Ключевые процессы и события Новейшей истории.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Мир накануне и в годы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ервой мировой войны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 начале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империй – наследие </w:t>
      </w:r>
      <w:r w:rsidRPr="002427AE">
        <w:rPr>
          <w:rFonts w:ascii="Times New Roman" w:hAnsi="Times New Roman"/>
          <w:color w:val="000000"/>
          <w:sz w:val="24"/>
          <w:szCs w:val="24"/>
        </w:rPr>
        <w:t>XIX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CF4DB3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Российские предложения о разоружении.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Гаагские конвенции. Региональные конфликты и войны в конце </w:t>
      </w:r>
      <w:r w:rsidRPr="002427AE">
        <w:rPr>
          <w:rFonts w:ascii="Times New Roman" w:hAnsi="Times New Roman"/>
          <w:color w:val="000000"/>
          <w:sz w:val="24"/>
          <w:szCs w:val="24"/>
        </w:rPr>
        <w:t>XIX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Первая мировая война (1914–1918). Причины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Позиционная война.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Верденское сражение. Битва на Сомме. Ютландское морское сражение. Вступление в войну Румынии.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ервой мировой войны.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Мир в 1918–1939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От войны к миру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Планы послевоенного устройства мира. 14 пунктов В. Вильсона. Парижская мирная конференция. Версальская система.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Лига Наций. Вашингтонская конференция.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1920–1930‑е гг.</w:t>
      </w:r>
    </w:p>
    <w:p w:rsidR="0055462B" w:rsidRPr="00831E00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авторитарных режимов в странах Европы.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кризиса. «Новый курс» Ф.Д. Рузвельта (цель, мероприятия, итоги).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Кейнсианство. Государственное регулирование экономики.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сражения, итоги).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Позиции европейских держав в отношении Испании.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Советская помощь Испании.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Оборона Мадрида. Поражение Испанской республики.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Азии в 1918–1930-х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первой трети ХХ 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1920–1930-х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Версальская система и реалии 1920-х гг. </w:t>
      </w:r>
      <w:r w:rsidRPr="002427AE">
        <w:rPr>
          <w:rFonts w:ascii="Times New Roman" w:hAnsi="Times New Roman"/>
          <w:color w:val="000000"/>
          <w:sz w:val="24"/>
          <w:szCs w:val="24"/>
        </w:rPr>
        <w:t xml:space="preserve">Планы Дауэса и Юнга.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Советское государство в международных отношениях в 1920‑х гг.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Пакт Бриана–Келлога.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«Эра пацифизма».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Создание оси Берлин – Рим – Токио. Японо-китайская война.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1914–1930-х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2427AE">
        <w:rPr>
          <w:rFonts w:ascii="Times New Roman" w:hAnsi="Times New Roman"/>
          <w:color w:val="000000"/>
          <w:sz w:val="24"/>
          <w:szCs w:val="24"/>
        </w:rPr>
        <w:t xml:space="preserve">Тоталитаризм и культура.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Массовая культура. Олимпийское движение.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Вторая мировая война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Начало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торой мировой войны. Причины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ии и ее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союзников на Балканы.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Перелом в войне на Тихом океане.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Тегеранская конференция. «Большая тройка».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процесс над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военными преступниками Германии и Японии.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>Итоги</w:t>
      </w:r>
      <w:proofErr w:type="gramStart"/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торой мировой войны.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России. 1914–1945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 Периодизация и общая характеристика истории России 1914–1945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в годы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ервой мировой войны и Великой российской революции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в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ервой мировой войне (1914–1918)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Россия и мир накануне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Эхо войны на окраинах империи: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Великая российская революция 1917–1922 гг. 1917 год: от Февраля к Октябрю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революционные преобразования большевиков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Созыв и разгон Учредительного собрания.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Слом старого и создание нового госаппарата. Советы как форма власти. ВЦИК Советов.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Совнарком. ВЧК по борьбе с контрреволюцией и саботажем.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Конституция РСФСР 1918 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Гражданская война и ее последствия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CF4DB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Позиция Украинской Центральной рады.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Восстание чехословацкого корпуса.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продотряды и белые реквизиции.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Убийство царской семьи. Ущемление прав Советов в пользу чрезвычайных органов: ЧК, комбедов и ревкомов.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ии и ее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Идеология и культура Советской России периода Гражданской войны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CF4DB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Наглядная агитация и массовая пропаганда коммунистических идей.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CF4DB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Издание «Народной библиотеки».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Ликбезы. Пролетаризация вузов, организация рабфаков.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Наш край в 1914–1922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Советский Союз в 1920–1930-е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СССР в годы нэпа (1921–1928)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Катастрофические последствия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ервой мировой и Гражданской войн. Демографическая ситуация в начале 1920-х гг. </w:t>
      </w:r>
      <w:r w:rsidRPr="002427AE">
        <w:rPr>
          <w:rFonts w:ascii="Times New Roman" w:hAnsi="Times New Roman"/>
          <w:color w:val="000000"/>
          <w:sz w:val="24"/>
          <w:szCs w:val="24"/>
        </w:rPr>
        <w:t xml:space="preserve">Экономическая разруха.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П(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б) к концу 1920‑х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детского досуга. Меры по сокращению безработицы. Положение бывших представителей «эксплуататорских классов». Лишенцы.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Деревенский социум: кулаки, середняки и бедняки. Сельскохозяйственные коммуны, артели и ТОЗы.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Отходничество. Сдача земли в аренду.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Советский Союз в 1929–1941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Коллективизация сельского хозяйства и ее трагические последствия.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Раскулачивание. Сопротивление крестьян.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Становление колхозного строя. Создание МТС. Национальные и региональные особенности коллективизации. Голо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д в СССР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 1932–1933 гг. как следствие коллективизации.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П(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б). Краткий курс». Усиление идеологического контроля над обществом. Введение паспортной системы.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Советская социальная и национальная политика 1930-х гг. </w:t>
      </w:r>
      <w:r w:rsidRPr="002427AE">
        <w:rPr>
          <w:rFonts w:ascii="Times New Roman" w:hAnsi="Times New Roman"/>
          <w:color w:val="000000"/>
          <w:sz w:val="24"/>
          <w:szCs w:val="24"/>
        </w:rPr>
        <w:t xml:space="preserve">Пропаганда и реальные достижения.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Конституция СССР 1936 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советского общества в 1920–1930-е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«Коммунистическое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чванство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Обновленческое движение в Церкви. Положение нехристианских конфессий.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пятилеток. Рабселькоры. Развитие спорта. Освоение Арктики.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Рекорды летчиков.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55462B" w:rsidRPr="00831E00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и кинематограф 1930-х гг.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русского зарубежья.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CF4DB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Образцовые универмаги.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831E00">
        <w:rPr>
          <w:rFonts w:ascii="Times New Roman" w:hAnsi="Times New Roman"/>
          <w:color w:val="000000"/>
          <w:sz w:val="24"/>
          <w:szCs w:val="24"/>
          <w:lang w:val="ru-RU"/>
        </w:rPr>
        <w:t xml:space="preserve">Жизнь в деревне. Трудодни.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Единоличники. Личные подсобные хозяйства колхозников.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СССР в 1920–1930-е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Бессарабии, Северной Буковины, Западной Украины и Западной Белоруссии. Катынская трагедия.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1920–1930-х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(1941–1945)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Первый период войны (июнь 1941 – осень 1942 г.)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«Барбаросса». Соотношение сил противников на 22 июня 1941 г. Вторжение Герман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ии и ее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сателлитов на территорию </w:t>
      </w:r>
      <w:r w:rsidRPr="002427AE">
        <w:rPr>
          <w:rFonts w:ascii="Times New Roman" w:hAnsi="Times New Roman"/>
          <w:color w:val="000000"/>
          <w:sz w:val="24"/>
          <w:szCs w:val="24"/>
        </w:rPr>
        <w:t xml:space="preserve">СССР.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Блокада Ленинграда. Героизм и трагедия гражданского населения. Эвакуация ленинградцев. Дорога жизни.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Коренной перелом в ходе войны (осень 1942 – 1943 г.)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Сталинградская битва. Германское наступление весной–летом 1942 г. Поражение советских вой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ск в Кр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ыму. Битва за Кавказ. Оборона Сталинграда. Дом Павлова.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Итоги наступления Красной Армии летом–осенью 1943 г.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война: единство фронта и тыла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эвакуированным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Победа СССР в Великой Отечественной войне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 Окончание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торой мировой войны (1944 – сентябрь 1945 г.).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ск стр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ан Антигитлеровской коалиции. Встреча на Эльбе.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Итоги Великой Отечественной и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1941–1945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Обобщение.</w:t>
      </w:r>
    </w:p>
    <w:p w:rsidR="0055462B" w:rsidRPr="002427AE" w:rsidRDefault="005546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47261" w:rsidRDefault="00B472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5462B" w:rsidRPr="002427AE" w:rsidRDefault="002427AE" w:rsidP="00B4726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55462B" w:rsidRPr="002427AE" w:rsidRDefault="005546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1945–2022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во второй половине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Научно-технический прогресс. Переход от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индустриального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122.7.1.2. Страны Северной Америки и Европы во второй половине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повороты политического курса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отношений с СССР, Российской Федерацией.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 w:rsidRPr="002427AE">
        <w:rPr>
          <w:rFonts w:ascii="Times New Roman" w:hAnsi="Times New Roman"/>
          <w:color w:val="000000"/>
          <w:sz w:val="24"/>
          <w:szCs w:val="24"/>
        </w:rPr>
        <w:t>V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республики во Франции. Лейбористы и консерваторы в Великобритании.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Политические системы и лидеры европейских стран во второй половине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«Скандинавская модель» социально-экономического развития.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Страны Центральной и Восточной Европы во второй половине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.: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экономика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, политика, внешнеполитическая ориентация, участие в интеграционных процессах.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Азии, Африки во второй половине ХХ – начале </w:t>
      </w:r>
      <w:r w:rsidRPr="002427AE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проблемы и пути модернизации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рств в р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Япония после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 «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Арабская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весна» и смена политических режимов в начале 2010-х гг. Гражданская война в Сирии.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во второй половине ХХ – начале </w:t>
      </w:r>
      <w:r w:rsidRPr="002427AE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Правоавторитарные диктатуры. «Левый поворот» в конце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во второй половине ХХ – начале </w:t>
      </w:r>
      <w:r w:rsidRPr="002427AE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РГ с СССР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Международные отношения в конце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науки и культуры во второй половине ХХ – начале </w:t>
      </w:r>
      <w:r w:rsidRPr="002427AE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Изменение условий труда и быта людей во второй половине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Течения и стили в художественной культуре второй половины ХХ – начала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Глобальное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национальное в современной культуре.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Современный мир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Глобализация, интеграция и проблемы национальных интересов.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1945–2022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СССР в 1945–1991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СССР в 1945–1953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1945 – начале 1950-х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СССР в середине 1950-х – первой половине 1960-х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ХХ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II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1953–1964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Советское государство и общество в середине 1960-х – начале 1980-х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Экономические реформы 1960-х гг. Новые ориентиры аграрной политики. Косыгинская реформа. Конституция СССР 1977 г. Концепция «развитого социализма».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Идейная и духовная жизнь советского общества. Развитие физкультуры и спорта в СССР. </w:t>
      </w:r>
      <w:r w:rsidRPr="002427AE">
        <w:rPr>
          <w:rFonts w:ascii="Times New Roman" w:hAnsi="Times New Roman"/>
          <w:color w:val="000000"/>
          <w:sz w:val="24"/>
          <w:szCs w:val="24"/>
        </w:rPr>
        <w:t>XXII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Л.И. Брежнев в оценках современников и историков.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Наш край в 1964–1985 гг. (1ч в рамках общего количества часов данной темы).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Политика перестройки. Распад СССР (1985–1991)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Демократизация советской политической системы.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XIX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конференция КПСС и ее решения.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 в КПСС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создание Коммунистической партии РСФСР.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народных депутатов РСФСР и его решения.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Наш край в 1985–1991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1992–2022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Становление новой России (1992–1999)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русскоязычного населения в бывших республиках СССР.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1992–1999 гг.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в ХХ</w:t>
      </w:r>
      <w:proofErr w:type="gramStart"/>
      <w:r w:rsidRPr="002427AE">
        <w:rPr>
          <w:rFonts w:ascii="Times New Roman" w:hAnsi="Times New Roman"/>
          <w:b/>
          <w:color w:val="000000"/>
          <w:sz w:val="24"/>
          <w:szCs w:val="24"/>
        </w:rPr>
        <w:t>I</w:t>
      </w:r>
      <w:proofErr w:type="gramEnd"/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вызовы времени и задачи модернизации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и общество в конце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XXII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Олимпийские и </w:t>
      </w:r>
      <w:r w:rsidRPr="002427AE">
        <w:rPr>
          <w:rFonts w:ascii="Times New Roman" w:hAnsi="Times New Roman"/>
          <w:color w:val="000000"/>
          <w:sz w:val="24"/>
          <w:szCs w:val="24"/>
        </w:rPr>
        <w:t>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Чемпионат мира по футболу и открытие нового образа России миру.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в конце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Дальневосточное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Религия, наука и культура России в конце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недостаточная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востребованность результатов их научной деятельности.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Наш край в 2000 – начале 2020-х гг. (2 ч в рамках общего количества часов данной темы).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122.8. Обобщающее повторение по курсу «История России с древнейших времен до 1914 г.».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знаний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Это означает, что в ходе преподавания истории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55462B" w:rsidRPr="002427AE" w:rsidRDefault="002427AE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050"/>
        <w:gridCol w:w="6080"/>
      </w:tblGrid>
      <w:tr w:rsidR="0055462B" w:rsidRPr="002427A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5462B" w:rsidRPr="002427A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55462B" w:rsidRPr="002427A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Россия в 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55462B" w:rsidRPr="002427A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Россия в конце 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5462B" w:rsidRPr="002427A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Российская империя в 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2427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 w:line="264" w:lineRule="auto"/>
              <w:ind w:left="228"/>
              <w:jc w:val="center"/>
              <w:rPr>
                <w:sz w:val="24"/>
                <w:szCs w:val="24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Систематизация.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Внешние угрозы русским землям в </w:t>
      </w:r>
      <w:r w:rsidRPr="002427AE">
        <w:rPr>
          <w:rFonts w:ascii="Times New Roman" w:hAnsi="Times New Roman"/>
          <w:color w:val="000000"/>
          <w:sz w:val="24"/>
          <w:szCs w:val="24"/>
        </w:rPr>
        <w:t>XIII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противостояние агрессии.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Борьба русских земель против зависимости от Орды (</w:t>
      </w:r>
      <w:r w:rsidRPr="002427AE">
        <w:rPr>
          <w:rFonts w:ascii="Times New Roman" w:hAnsi="Times New Roman"/>
          <w:color w:val="000000"/>
          <w:sz w:val="24"/>
          <w:szCs w:val="24"/>
        </w:rPr>
        <w:t>XIV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XV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Объединение русских земель вокруг Москвы (</w:t>
      </w:r>
      <w:r w:rsidRPr="002427AE">
        <w:rPr>
          <w:rFonts w:ascii="Times New Roman" w:hAnsi="Times New Roman"/>
          <w:color w:val="000000"/>
          <w:sz w:val="24"/>
          <w:szCs w:val="24"/>
        </w:rPr>
        <w:t>XV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XVI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Развитие законодательства в едином Русском (Российском) государстве (</w:t>
      </w:r>
      <w:r w:rsidRPr="002427AE">
        <w:rPr>
          <w:rFonts w:ascii="Times New Roman" w:hAnsi="Times New Roman"/>
          <w:color w:val="000000"/>
          <w:sz w:val="24"/>
          <w:szCs w:val="24"/>
        </w:rPr>
        <w:t>XV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Становление и укрепление российского самодержавия (</w:t>
      </w:r>
      <w:r w:rsidRPr="002427AE">
        <w:rPr>
          <w:rFonts w:ascii="Times New Roman" w:hAnsi="Times New Roman"/>
          <w:color w:val="000000"/>
          <w:sz w:val="24"/>
          <w:szCs w:val="24"/>
        </w:rPr>
        <w:t>XV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XVIII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Земские соборы, их роль в истории России (</w:t>
      </w:r>
      <w:r w:rsidRPr="002427AE">
        <w:rPr>
          <w:rFonts w:ascii="Times New Roman" w:hAnsi="Times New Roman"/>
          <w:color w:val="000000"/>
          <w:sz w:val="24"/>
          <w:szCs w:val="24"/>
        </w:rPr>
        <w:t>XVI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Процесс закрепощения крестьян (</w:t>
      </w:r>
      <w:r w:rsidRPr="002427AE">
        <w:rPr>
          <w:rFonts w:ascii="Times New Roman" w:hAnsi="Times New Roman"/>
          <w:color w:val="000000"/>
          <w:sz w:val="24"/>
          <w:szCs w:val="24"/>
        </w:rPr>
        <w:t>XV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выступления в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</w:rPr>
        <w:t>X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 в.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Черты Нового времени в экономическом развитии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XVIII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XVIII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XIX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Борьба России за выход к Балтийскому и Черному морям. Русско-турецкие войны (</w:t>
      </w:r>
      <w:r w:rsidRPr="002427AE">
        <w:rPr>
          <w:rFonts w:ascii="Times New Roman" w:hAnsi="Times New Roman"/>
          <w:color w:val="000000"/>
          <w:sz w:val="24"/>
          <w:szCs w:val="24"/>
        </w:rPr>
        <w:t>XVIII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2427AE">
        <w:rPr>
          <w:rFonts w:ascii="Times New Roman" w:hAnsi="Times New Roman"/>
          <w:color w:val="000000"/>
          <w:sz w:val="24"/>
          <w:szCs w:val="24"/>
        </w:rPr>
        <w:t>XIX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Крестьянский вопрос и попытки его решения в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XIX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Власть и общество в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XVIII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.: самодержавная монархия, эволюция отношений.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Великие реформы 1860–1870-х гг.: новые перспективы.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Индустриальное развитие и модернизационные процессы и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XIX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Российские первооткрыватели, ученые, изобретатели 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в.: место в истории России и всемирной истории.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культуры в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 w:rsidRPr="002427AE">
        <w:rPr>
          <w:rFonts w:ascii="Times New Roman" w:hAnsi="Times New Roman"/>
          <w:color w:val="000000"/>
          <w:sz w:val="24"/>
          <w:szCs w:val="24"/>
        </w:rPr>
        <w:t>XVII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462B" w:rsidRPr="002427AE" w:rsidRDefault="0055462B">
      <w:pPr>
        <w:rPr>
          <w:sz w:val="24"/>
          <w:szCs w:val="24"/>
          <w:lang w:val="ru-RU"/>
        </w:rPr>
        <w:sectPr w:rsidR="0055462B" w:rsidRPr="002427AE" w:rsidSect="002427AE">
          <w:pgSz w:w="11906" w:h="16383"/>
          <w:pgMar w:top="851" w:right="850" w:bottom="709" w:left="1134" w:header="720" w:footer="720" w:gutter="0"/>
          <w:cols w:space="720"/>
        </w:sectPr>
      </w:pPr>
    </w:p>
    <w:p w:rsidR="0055462B" w:rsidRPr="00B47261" w:rsidRDefault="002427AE" w:rsidP="00B47261">
      <w:pPr>
        <w:spacing w:after="0" w:line="264" w:lineRule="auto"/>
        <w:ind w:left="120"/>
        <w:jc w:val="center"/>
        <w:rPr>
          <w:b/>
          <w:sz w:val="24"/>
          <w:szCs w:val="24"/>
          <w:lang w:val="ru-RU"/>
        </w:rPr>
      </w:pPr>
      <w:bookmarkStart w:id="8" w:name="block-17934280"/>
      <w:bookmarkEnd w:id="7"/>
      <w:r w:rsidRPr="00B472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55462B" w:rsidRPr="002427AE" w:rsidRDefault="005546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462B" w:rsidRPr="002427AE" w:rsidRDefault="002427AE" w:rsidP="00C44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гуманитарной и волонтерской деятельности;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2) патриотического воспитания: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3) духовно-нравственного воспитания: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личного вклада в построение устойчивого будущего;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эстетического воспитания: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5) физического воспитания: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ценностного отношения к жизни и здоровью;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и необходимости ее сохранения;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6) трудового воспитания: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 человека;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интереса к различным сферам профессиональной деятельности;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мотивация и способность к самообразованию на протяжении всей жизни;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7) экологического воспитания: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мотивация к дальнейшему, в том числе профессиональному, изучению истории.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истории способствует также развитию 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эмоционального интеллекта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эмоций с учетом позиций и мнений других участников общения). </w:t>
      </w:r>
    </w:p>
    <w:p w:rsidR="00C441FC" w:rsidRDefault="00C441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5462B" w:rsidRPr="002427AE" w:rsidRDefault="002427AE" w:rsidP="00C44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проблему, вопрос, требующий решения;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систематизировать и обобщать исторические факты (в форме таблиц, схем, диаграмм и других);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раскрывать причинно-следственные связи событий прошлого и настоящего;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и обосновывать выводы.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55462B" w:rsidRPr="002427AE" w:rsidRDefault="002427AE" w:rsidP="00C44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55462B" w:rsidRPr="002427AE" w:rsidRDefault="002427AE" w:rsidP="00C44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оценивать полученные результаты и свой вклад в общую работу.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проблему, задачи, требующие решения;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 действий, определять способ решения;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 реализовывать намеченный план действий. </w:t>
      </w:r>
    </w:p>
    <w:p w:rsidR="0055462B" w:rsidRPr="002427AE" w:rsidRDefault="00242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самоконтроль, рефлексию и самооценку полученных результатов;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свое право и право других на ошибки;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конструктивные предложения для совместного решения учебных задач, проблем. </w:t>
      </w:r>
    </w:p>
    <w:p w:rsidR="0055462B" w:rsidRPr="002427AE" w:rsidRDefault="005546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462B" w:rsidRPr="002427AE" w:rsidRDefault="002427AE" w:rsidP="00C44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Требования к предметным результатам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базового курса истории: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особенности развития культуры народов СССР (России).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Знание имен героев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истории России и зарубежных стран ХХ – начала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ресурсов библиотек, музеев).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ключевых событий, основных дат и этапов истории России и мира в ХХ – начале </w:t>
      </w:r>
      <w:r w:rsidRPr="002427AE">
        <w:rPr>
          <w:rFonts w:ascii="Times New Roman" w:hAnsi="Times New Roman"/>
          <w:color w:val="000000"/>
          <w:sz w:val="24"/>
          <w:szCs w:val="24"/>
        </w:rPr>
        <w:t>XXI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1) по учебному курсу «История России»: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Россия накануне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 w:rsidRPr="002427AE">
        <w:rPr>
          <w:rFonts w:ascii="Times New Roman" w:hAnsi="Times New Roman"/>
          <w:color w:val="000000"/>
          <w:sz w:val="24"/>
          <w:szCs w:val="24"/>
        </w:rPr>
        <w:t>I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2) по учебному курсу «Всеобщая история»: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Мир накануне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Вторая мировая война: причины, участники, основные сражения, итоги.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Власть и общество в годы войны. Решающий вклад СССР в Победу.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Современный мир: глобализация и деглобализация. Геополитический кризис 2022 г. и его влияние на мировую систему.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Требования к предметным результатам освоения углубленного курса: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2427A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10 классе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объяснять, в чем состоят научные и социальные функции исторического знания;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применять основные приемы изучения исторических источников;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указывать хронологические рамки периодов истории России и всеобщей истории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обобщать историческую информацию по истории России и всеобщей истории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 гг., показывая изменения, происшедшие в течение рассматриваемого периода;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изучения исторического материала 1914–1945 гг. устанавливать исторические аналогии.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специфику современных источников социальной и личной информации;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проектной и учебно-исследовательской деятельности.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441FC" w:rsidRDefault="00C441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2427A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11 классе</w:t>
      </w:r>
      <w:r w:rsidRPr="002427A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объяснять, в чем состоят научные и социальные функции исторического знания;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применять основные приемы изучения исторических источников;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указывать хронологические рамки периодов истории России и всеобщей истории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обобщать историческую информацию по истории России и всеобщей истории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специфику современных источников социальной и личной информации;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проектной и учебно-исследовательской деятельности.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11 классе</w:t>
      </w: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объяснять, в чем состоят научные и социальные функции исторического знания;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применять основные приемы изучения исторических источников;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указывать хронологические рамки периодов истории России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обобщать историческую информацию по истории России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проектной и учебно-исследовательской деятельности.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55462B" w:rsidRPr="002427AE" w:rsidRDefault="002427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27AE">
        <w:rPr>
          <w:rFonts w:ascii="Times New Roman" w:hAnsi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55462B" w:rsidRPr="002427AE" w:rsidRDefault="0055462B">
      <w:pPr>
        <w:rPr>
          <w:lang w:val="ru-RU"/>
        </w:rPr>
        <w:sectPr w:rsidR="0055462B" w:rsidRPr="002427AE" w:rsidSect="00C441FC">
          <w:pgSz w:w="11906" w:h="16383"/>
          <w:pgMar w:top="567" w:right="850" w:bottom="567" w:left="1134" w:header="720" w:footer="720" w:gutter="0"/>
          <w:cols w:space="720"/>
        </w:sectPr>
      </w:pPr>
    </w:p>
    <w:p w:rsidR="0055462B" w:rsidRPr="00831E00" w:rsidRDefault="002427AE" w:rsidP="00831E00">
      <w:pPr>
        <w:spacing w:after="0"/>
        <w:ind w:left="120"/>
        <w:jc w:val="center"/>
        <w:rPr>
          <w:sz w:val="24"/>
          <w:szCs w:val="24"/>
        </w:rPr>
      </w:pPr>
      <w:bookmarkStart w:id="9" w:name="block-17934283"/>
      <w:bookmarkEnd w:id="8"/>
      <w:r w:rsidRPr="00831E0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</w:t>
      </w:r>
      <w:proofErr w:type="gramStart"/>
      <w:r w:rsidRPr="00831E00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  <w:r w:rsidR="00831E00">
        <w:rPr>
          <w:sz w:val="24"/>
          <w:szCs w:val="24"/>
          <w:lang w:val="ru-RU"/>
        </w:rPr>
        <w:t xml:space="preserve"> </w:t>
      </w:r>
      <w:r w:rsidRPr="00831E00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831E00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5"/>
        <w:gridCol w:w="71"/>
        <w:gridCol w:w="54"/>
        <w:gridCol w:w="5453"/>
        <w:gridCol w:w="1095"/>
        <w:gridCol w:w="1841"/>
        <w:gridCol w:w="1910"/>
        <w:gridCol w:w="2341"/>
      </w:tblGrid>
      <w:tr w:rsidR="004F5098" w:rsidRPr="004F5098" w:rsidTr="004F5098">
        <w:trPr>
          <w:trHeight w:val="144"/>
          <w:tblCellSpacing w:w="20" w:type="nil"/>
        </w:trPr>
        <w:tc>
          <w:tcPr>
            <w:tcW w:w="140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831E00">
            <w:pPr>
              <w:spacing w:after="0"/>
              <w:ind w:left="135"/>
              <w:rPr>
                <w:lang w:val="ru-RU"/>
              </w:rPr>
            </w:pPr>
            <w:r w:rsidRPr="004F5098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400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62B" w:rsidRPr="004F5098" w:rsidRDefault="0055462B">
            <w:pPr>
              <w:rPr>
                <w:sz w:val="24"/>
                <w:szCs w:val="24"/>
              </w:rPr>
            </w:pPr>
          </w:p>
        </w:tc>
        <w:tc>
          <w:tcPr>
            <w:tcW w:w="54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62B" w:rsidRPr="004F5098" w:rsidRDefault="0055462B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62B" w:rsidRPr="004F5098" w:rsidRDefault="0055462B">
            <w:pPr>
              <w:rPr>
                <w:sz w:val="24"/>
                <w:szCs w:val="24"/>
              </w:rPr>
            </w:pPr>
          </w:p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1914–1945 гг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400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53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462B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Мир накануне и в годы</w:t>
            </w:r>
            <w:proofErr w:type="gramStart"/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ервой мировой войны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400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453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в начале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400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453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Первая мировая война (1914–1918)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55462B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 1918-1939 гг.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От войны к миру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Азии в 1918 –1930-х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первой трети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культуры в 1914-1930-х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55462B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Вторая мировая война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Начало Второй мировой войны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в оккупированных странах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Коренной перелом в войне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55462B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Обобщение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462B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1914–1945 гг.</w:t>
            </w:r>
          </w:p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346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07" w:type="dxa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462B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Россия в годы</w:t>
            </w:r>
            <w:proofErr w:type="gramStart"/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ервой мировой войны и Великой Российской революции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</w:t>
            </w:r>
            <w:proofErr w:type="gramStart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ервой мировой войне (1914 –1918)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Первые революционные преобразования большевиков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её последствия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1914–1922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55462B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Советский Союз в 1920-1930-е гг.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СССР в годы нэпа (1921-1928)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Советский Союз в 1929-1941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СССР в 1920-1930-е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край в 1920-1930-х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35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>
            <w:pPr>
              <w:spacing w:after="0"/>
              <w:ind w:left="135"/>
            </w:pPr>
          </w:p>
        </w:tc>
      </w:tr>
      <w:tr w:rsidR="0055462B" w:rsidRPr="004F5098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50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Великая Отечественная война (1941-1945)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proofErr w:type="gramStart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Коренной перелом </w:t>
            </w:r>
            <w:r w:rsid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ходе войны (осень 1942–1943 г</w:t>
            </w:r>
            <w:proofErr w:type="gram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Победа СССР в Великой Отечественной войне. Окончание</w:t>
            </w:r>
            <w:proofErr w:type="gramStart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торой мировой войны (1944–сентябрь 1945 г.)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578" w:type="dxa"/>
            <w:gridSpan w:val="3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1941–1945 гг.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098" w:rsidRPr="004F5098" w:rsidTr="004F5098">
        <w:trPr>
          <w:trHeight w:val="418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</w:pPr>
            <w:r w:rsidRPr="00B47261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2427AE">
            <w:pPr>
              <w:spacing w:after="0"/>
              <w:ind w:left="135"/>
              <w:jc w:val="center"/>
            </w:pPr>
            <w:r w:rsidRPr="00B47261">
              <w:rPr>
                <w:rFonts w:ascii="Times New Roman" w:hAnsi="Times New Roman"/>
                <w:color w:val="000000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/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B47261" w:rsidRDefault="0055462B">
            <w:pPr>
              <w:spacing w:after="0"/>
              <w:ind w:left="135"/>
            </w:pP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 w:rsidP="004F5098">
            <w:pPr>
              <w:spacing w:after="0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</w:t>
            </w:r>
            <w:r w:rsid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щение по теме "История России в 1914-1945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//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.|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4F5098" w:rsidRPr="004F5098" w:rsidTr="004F50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F50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242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5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55462B" w:rsidRPr="004F5098" w:rsidRDefault="0055462B">
            <w:pPr>
              <w:rPr>
                <w:sz w:val="24"/>
                <w:szCs w:val="24"/>
              </w:rPr>
            </w:pPr>
          </w:p>
        </w:tc>
      </w:tr>
    </w:tbl>
    <w:p w:rsidR="0055462B" w:rsidRDefault="0055462B">
      <w:pPr>
        <w:sectPr w:rsidR="0055462B" w:rsidSect="004F5098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55462B" w:rsidRPr="00831E00" w:rsidRDefault="002427AE" w:rsidP="00831E00">
      <w:pPr>
        <w:spacing w:after="0"/>
        <w:ind w:left="120"/>
        <w:jc w:val="center"/>
        <w:rPr>
          <w:sz w:val="24"/>
          <w:szCs w:val="24"/>
        </w:rPr>
      </w:pPr>
      <w:bookmarkStart w:id="10" w:name="block-17934278"/>
      <w:bookmarkEnd w:id="9"/>
      <w:r w:rsidRPr="00831E0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</w:t>
      </w:r>
      <w:proofErr w:type="gramStart"/>
      <w:r w:rsidRPr="00831E00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  <w:r w:rsidR="00831E00">
        <w:rPr>
          <w:sz w:val="24"/>
          <w:szCs w:val="24"/>
          <w:lang w:val="ru-RU"/>
        </w:rPr>
        <w:t xml:space="preserve"> </w:t>
      </w:r>
      <w:r w:rsidRPr="00831E00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831E00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509"/>
        <w:gridCol w:w="1194"/>
        <w:gridCol w:w="1841"/>
        <w:gridCol w:w="1910"/>
        <w:gridCol w:w="1423"/>
        <w:gridCol w:w="2221"/>
      </w:tblGrid>
      <w:tr w:rsidR="0055462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462B" w:rsidRDefault="0055462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462B" w:rsidRDefault="00554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462B" w:rsidRDefault="0055462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62B" w:rsidRDefault="00554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62B" w:rsidRDefault="0055462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462B" w:rsidRDefault="0055462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462B" w:rsidRDefault="0055462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462B" w:rsidRDefault="00554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62B" w:rsidRDefault="00554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62B" w:rsidRDefault="0055462B"/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и Гражданской войн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общество 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: первые месяцы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Трудовой подвиг народа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</w:t>
            </w:r>
            <w:proofErr w:type="gramStart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5462B" w:rsidRDefault="0055462B">
            <w:pPr>
              <w:spacing w:after="0"/>
              <w:ind w:left="135"/>
            </w:pPr>
          </w:p>
        </w:tc>
      </w:tr>
      <w:tr w:rsidR="00554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62B" w:rsidRPr="002427AE" w:rsidRDefault="002427AE">
            <w:pPr>
              <w:spacing w:after="0"/>
              <w:ind w:left="135"/>
              <w:rPr>
                <w:lang w:val="ru-RU"/>
              </w:rPr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 w:rsidRPr="00242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5462B" w:rsidRDefault="002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62B" w:rsidRDefault="0055462B"/>
        </w:tc>
      </w:tr>
    </w:tbl>
    <w:p w:rsidR="0055462B" w:rsidRDefault="0055462B">
      <w:pPr>
        <w:sectPr w:rsidR="0055462B" w:rsidSect="00831E00">
          <w:pgSz w:w="16383" w:h="11906" w:orient="landscape"/>
          <w:pgMar w:top="567" w:right="850" w:bottom="426" w:left="1701" w:header="720" w:footer="720" w:gutter="0"/>
          <w:cols w:space="720"/>
        </w:sectPr>
      </w:pPr>
    </w:p>
    <w:p w:rsidR="00B47261" w:rsidRDefault="002427AE" w:rsidP="00B472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1" w:name="block-17934284"/>
      <w:bookmarkEnd w:id="10"/>
      <w:r w:rsidRPr="00831E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</w:t>
      </w:r>
    </w:p>
    <w:p w:rsidR="0055462B" w:rsidRPr="00831E00" w:rsidRDefault="002427AE" w:rsidP="00B47261">
      <w:pPr>
        <w:spacing w:after="0"/>
        <w:ind w:left="120"/>
        <w:jc w:val="center"/>
        <w:rPr>
          <w:sz w:val="24"/>
          <w:szCs w:val="24"/>
          <w:lang w:val="ru-RU"/>
        </w:rPr>
      </w:pPr>
      <w:r w:rsidRPr="00831E00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:rsidR="00B47261" w:rsidRDefault="00B47261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5462B" w:rsidRPr="00831E00" w:rsidRDefault="002427AE">
      <w:pPr>
        <w:spacing w:after="0" w:line="480" w:lineRule="auto"/>
        <w:ind w:left="120"/>
        <w:rPr>
          <w:sz w:val="24"/>
          <w:szCs w:val="24"/>
          <w:lang w:val="ru-RU"/>
        </w:rPr>
      </w:pPr>
      <w:r w:rsidRPr="00831E0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5462B" w:rsidRPr="00831E00" w:rsidRDefault="002427AE" w:rsidP="002427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1E00">
        <w:rPr>
          <w:rFonts w:ascii="Times New Roman" w:hAnsi="Times New Roman" w:cs="Times New Roman"/>
          <w:sz w:val="24"/>
          <w:szCs w:val="24"/>
          <w:lang w:val="ru-RU"/>
        </w:rPr>
        <w:t>• История. Всеобщая история. Новейшая история, 10 класс/ Сороко-Цюпа О.С., Сороко-Цюпа А.О.; под редакцией Искендерова А.А., Акционерное общество «Издательство «Просвещение»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cfd2ea09-3836-4ddf-a7eb-ab10f7449214"/>
      <w:r w:rsidRPr="00831E00">
        <w:rPr>
          <w:rFonts w:ascii="Times New Roman" w:hAnsi="Times New Roman" w:cs="Times New Roman"/>
          <w:sz w:val="24"/>
          <w:szCs w:val="24"/>
          <w:lang w:val="ru-RU"/>
        </w:rPr>
        <w:t xml:space="preserve"> • История. История России (в 3 частях), 10 класс/ Горинов М.М., Данилов А.А., Моруков М.Ю., Токарева А.Я. и другие; под редакцией Торкунова А.В., Акционерное общество «Издательство «Просвещение»</w:t>
      </w:r>
      <w:bookmarkEnd w:id="12"/>
    </w:p>
    <w:p w:rsidR="00B47261" w:rsidRDefault="002427AE" w:rsidP="002427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1E00">
        <w:rPr>
          <w:rFonts w:ascii="Times New Roman" w:hAnsi="Times New Roman" w:cs="Times New Roman"/>
          <w:sz w:val="24"/>
          <w:szCs w:val="24"/>
          <w:lang w:val="ru-RU"/>
        </w:rPr>
        <w:t>История. Всеобщая история. 1914-1945 годы: 10-й класс: базовый уровень: учебник В.Р.Мединский, А.О.Чубарьян.- Москва: Просвещение, 2023.-240 с.: ил.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a093a5e3-c058-481c-a70e-f6f257e1f6a0"/>
    </w:p>
    <w:p w:rsidR="0055462B" w:rsidRPr="00831E00" w:rsidRDefault="002427AE" w:rsidP="002427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1E00">
        <w:rPr>
          <w:rFonts w:ascii="Times New Roman" w:hAnsi="Times New Roman" w:cs="Times New Roman"/>
          <w:sz w:val="24"/>
          <w:szCs w:val="24"/>
          <w:lang w:val="ru-RU"/>
        </w:rPr>
        <w:t>История. История России. 1914-1945 годы: 10 класс: базовый уровень: учебник/ В.Р. Мединский, А.В. Торкунов. - Москва: Просвещение, 2023.- 496 с.: ил.</w:t>
      </w:r>
      <w:bookmarkEnd w:id="13"/>
    </w:p>
    <w:p w:rsidR="0055462B" w:rsidRPr="00831E00" w:rsidRDefault="0055462B" w:rsidP="002427A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5462B" w:rsidRPr="00B47261" w:rsidRDefault="002427AE" w:rsidP="002427A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7261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55462B" w:rsidRPr="00B47261" w:rsidRDefault="002427AE" w:rsidP="00B47261">
      <w:pPr>
        <w:rPr>
          <w:lang w:val="ru-RU"/>
        </w:rPr>
      </w:pPr>
      <w:r w:rsidRPr="00831E00">
        <w:rPr>
          <w:rFonts w:ascii="Times New Roman" w:hAnsi="Times New Roman" w:cs="Times New Roman"/>
          <w:sz w:val="24"/>
          <w:szCs w:val="24"/>
          <w:lang w:val="ru-RU"/>
        </w:rPr>
        <w:t>Д.И.Чернов. Поурочные разработки по История России. 10-11 класс</w:t>
      </w:r>
      <w:proofErr w:type="gramStart"/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831E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31E00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  <w:r w:rsidRPr="00831E00">
        <w:rPr>
          <w:rFonts w:ascii="Times New Roman" w:hAnsi="Times New Roman" w:cs="Times New Roman"/>
          <w:sz w:val="24"/>
          <w:szCs w:val="24"/>
          <w:lang w:val="ru-RU"/>
        </w:rPr>
        <w:t xml:space="preserve"> УМК под ред. Торкунова А.В., методическое пособие для учителя, 2023 год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Д.И.Чернов. Поурочные разработки по всеобщей истории. Новейшая история. 10 - 11 класс, к УМК к учебнику О.С.Сорока - Цюпы, А.О.Сорока - Цюпы, методическое пособие для учителя, 2022 год</w:t>
      </w:r>
      <w:bookmarkStart w:id="14" w:name="c77e17c1-27bd-45b4-a86a-fa3618371234"/>
      <w:bookmarkEnd w:id="14"/>
    </w:p>
    <w:p w:rsidR="0055462B" w:rsidRPr="00B47261" w:rsidRDefault="002427AE" w:rsidP="002427A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7261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D15CE" w:rsidRPr="002427AE" w:rsidRDefault="002427AE" w:rsidP="002427AE">
      <w:pPr>
        <w:rPr>
          <w:lang w:val="ru-RU"/>
        </w:rPr>
      </w:pPr>
      <w:r w:rsidRPr="00831E00">
        <w:rPr>
          <w:rFonts w:ascii="Times New Roman" w:hAnsi="Times New Roman" w:cs="Times New Roman"/>
          <w:sz w:val="24"/>
          <w:szCs w:val="24"/>
          <w:lang w:val="ru-RU"/>
        </w:rPr>
        <w:t xml:space="preserve">Сайт Президента Российской Федерации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kremlin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Сервер органов государственной власти России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gov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Министерство иностранных дел РФ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mid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Федеральный портал истории России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://история</w:t>
      </w:r>
      <w:proofErr w:type="gramStart"/>
      <w:r w:rsidRPr="00831E00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831E00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Портал культурного наследия и традиций России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://культура.рф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Российское общество "Знание"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znanierussia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Русское географическое общество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rgo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Российское историческое общество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Start"/>
      <w:r w:rsidRPr="002427AE">
        <w:rPr>
          <w:rFonts w:ascii="Times New Roman" w:hAnsi="Times New Roman" w:cs="Times New Roman"/>
          <w:sz w:val="24"/>
          <w:szCs w:val="24"/>
        </w:rPr>
        <w:t>historyrussia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org</w:t>
      </w:r>
      <w:proofErr w:type="gramEnd"/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Российское военно-историческое общество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rvio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histrf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Большая российская энциклопедия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bigenc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Волонтеры Победы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://волонтерыпобеды.рф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Поисковое движение России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://рф-поиск.рф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Движение первых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://будьвдвижении.рф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ФГБУ "Президентская библиотека имени Б.Н.Ельцина"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prlib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Память народа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pamyat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427AE">
        <w:rPr>
          <w:rFonts w:ascii="Times New Roman" w:hAnsi="Times New Roman" w:cs="Times New Roman"/>
          <w:sz w:val="24"/>
          <w:szCs w:val="24"/>
        </w:rPr>
        <w:t>naroda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  <w:t xml:space="preserve"> Подвиг народа </w:t>
      </w:r>
      <w:r w:rsidRPr="002427AE">
        <w:rPr>
          <w:rFonts w:ascii="Times New Roman" w:hAnsi="Times New Roman" w:cs="Times New Roman"/>
          <w:sz w:val="24"/>
          <w:szCs w:val="24"/>
        </w:rPr>
        <w:t>http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427AE">
        <w:rPr>
          <w:rFonts w:ascii="Times New Roman" w:hAnsi="Times New Roman" w:cs="Times New Roman"/>
          <w:sz w:val="24"/>
          <w:szCs w:val="24"/>
        </w:rPr>
        <w:t>www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podvignaroda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427AE">
        <w:rPr>
          <w:rFonts w:ascii="Times New Roman" w:hAnsi="Times New Roman" w:cs="Times New Roman"/>
          <w:sz w:val="24"/>
          <w:szCs w:val="24"/>
        </w:rPr>
        <w:t>ru</w:t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31E0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89e137fc-8e92-4cd3-acb6-0a39d9fe9d44"/>
      <w:bookmarkEnd w:id="11"/>
      <w:bookmarkEnd w:id="15"/>
    </w:p>
    <w:sectPr w:rsidR="001D15CE" w:rsidRPr="002427AE" w:rsidSect="00B47261">
      <w:pgSz w:w="11907" w:h="16839" w:code="9"/>
      <w:pgMar w:top="851" w:right="1440" w:bottom="993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5462B"/>
    <w:rsid w:val="001D15CE"/>
    <w:rsid w:val="002427AE"/>
    <w:rsid w:val="00396E62"/>
    <w:rsid w:val="004F5098"/>
    <w:rsid w:val="0055462B"/>
    <w:rsid w:val="005E0F55"/>
    <w:rsid w:val="00831E00"/>
    <w:rsid w:val="00B47261"/>
    <w:rsid w:val="00C441FC"/>
    <w:rsid w:val="00CF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46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4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472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51</Pages>
  <Words>19227</Words>
  <Characters>109594</Characters>
  <Application>Microsoft Office Word</Application>
  <DocSecurity>0</DocSecurity>
  <Lines>913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3</cp:revision>
  <cp:lastPrinted>2023-10-11T18:24:00Z</cp:lastPrinted>
  <dcterms:created xsi:type="dcterms:W3CDTF">2023-10-11T17:40:00Z</dcterms:created>
  <dcterms:modified xsi:type="dcterms:W3CDTF">2023-10-11T18:56:00Z</dcterms:modified>
</cp:coreProperties>
</file>